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46B" w:rsidRPr="00D342AF" w:rsidRDefault="00CC246B" w:rsidP="00D342A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bookmarkStart w:id="0" w:name="_GoBack"/>
      <w:bookmarkEnd w:id="0"/>
      <w:r w:rsidRPr="00D342AF">
        <w:rPr>
          <w:rStyle w:val="a4"/>
        </w:rPr>
        <w:t>Уважаемые родители! Обратите внимание на алгоритмы по оплате Родительской платы и Платных услуг (кружки)</w:t>
      </w:r>
    </w:p>
    <w:p w:rsidR="00CC246B" w:rsidRPr="00D342AF" w:rsidRDefault="00CC246B" w:rsidP="00D342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</w:rPr>
      </w:pPr>
      <w:r w:rsidRPr="00D342AF">
        <w:rPr>
          <w:rStyle w:val="a4"/>
        </w:rPr>
        <w:t>Алгоритм оплаты Родительской платы (ЛБГ)</w:t>
      </w:r>
    </w:p>
    <w:p w:rsidR="00CC246B" w:rsidRPr="00D342AF" w:rsidRDefault="00CC246B" w:rsidP="00217AF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EEEEEE"/>
        </w:rPr>
      </w:pPr>
      <w:r w:rsidRPr="00D342AF">
        <w:rPr>
          <w:shd w:val="clear" w:color="auto" w:fill="EEEEEE"/>
        </w:rPr>
        <w:t>В дошкольном учреждении существует </w:t>
      </w:r>
      <w:r w:rsidRPr="00D342AF">
        <w:rPr>
          <w:rStyle w:val="a4"/>
          <w:shd w:val="clear" w:color="auto" w:fill="EEEEEE"/>
        </w:rPr>
        <w:t>ежемесячная оплата</w:t>
      </w:r>
      <w:r w:rsidRPr="00D342AF">
        <w:rPr>
          <w:shd w:val="clear" w:color="auto" w:fill="EEEEEE"/>
        </w:rPr>
        <w:t xml:space="preserve"> за содержание ребенка в детском саду. Просим Вас </w:t>
      </w:r>
      <w:r w:rsidR="00D342AF" w:rsidRPr="00D342AF">
        <w:rPr>
          <w:shd w:val="clear" w:color="auto" w:fill="EEEEEE"/>
        </w:rPr>
        <w:t>оплачивать кви</w:t>
      </w:r>
      <w:r w:rsidRPr="00D342AF">
        <w:rPr>
          <w:shd w:val="clear" w:color="auto" w:fill="EEEEEE"/>
        </w:rPr>
        <w:t>танцию в установленные сроки, </w:t>
      </w:r>
      <w:r w:rsidRPr="00D342AF">
        <w:rPr>
          <w:rStyle w:val="a4"/>
          <w:shd w:val="clear" w:color="auto" w:fill="EEEEEE"/>
        </w:rPr>
        <w:t>до 20 числа </w:t>
      </w:r>
      <w:r w:rsidRPr="00D342AF">
        <w:rPr>
          <w:shd w:val="clear" w:color="auto" w:fill="EEEEEE"/>
        </w:rPr>
        <w:t>каждого месяца, согласно договору.</w:t>
      </w:r>
    </w:p>
    <w:p w:rsidR="00CC246B" w:rsidRPr="00D342AF" w:rsidRDefault="00CC246B" w:rsidP="00217AF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EEEEEE"/>
        </w:rPr>
      </w:pPr>
      <w:r w:rsidRPr="00D342AF">
        <w:rPr>
          <w:shd w:val="clear" w:color="auto" w:fill="EEEEEE"/>
        </w:rPr>
        <w:t xml:space="preserve">Каждому ребенку предоставляется квитанция, в которой указаны реквизиты, сумма и табельный номер ребенка. </w:t>
      </w:r>
    </w:p>
    <w:p w:rsidR="00CC246B" w:rsidRPr="00D342AF" w:rsidRDefault="00CC246B" w:rsidP="00D342AF">
      <w:pPr>
        <w:pStyle w:val="a3"/>
        <w:shd w:val="clear" w:color="auto" w:fill="FFFFFF"/>
        <w:spacing w:before="150" w:beforeAutospacing="0" w:after="180" w:afterAutospacing="0" w:line="360" w:lineRule="auto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noProof/>
        </w:rPr>
        <w:drawing>
          <wp:inline distT="0" distB="0" distL="0" distR="0" wp14:anchorId="61951618" wp14:editId="2F7D8CCF">
            <wp:extent cx="4183475" cy="3413051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359" t="19019" r="37177" b="16547"/>
                    <a:stretch/>
                  </pic:blipFill>
                  <pic:spPr bwMode="auto">
                    <a:xfrm>
                      <a:off x="0" y="0"/>
                      <a:ext cx="4200868" cy="342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E98" w:rsidRPr="00D342AF" w:rsidRDefault="00632E98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rFonts w:ascii="Georgia" w:hAnsi="Georgia"/>
          <w:color w:val="000000"/>
          <w:shd w:val="clear" w:color="auto" w:fill="EEEEEE"/>
        </w:rPr>
        <w:t xml:space="preserve">Оплаты могут производится </w:t>
      </w:r>
      <w:r w:rsidR="00066C7C" w:rsidRPr="00D342AF">
        <w:rPr>
          <w:rFonts w:ascii="Georgia" w:hAnsi="Georgia"/>
          <w:color w:val="000000"/>
          <w:shd w:val="clear" w:color="auto" w:fill="EEEEEE"/>
        </w:rPr>
        <w:t>через личный кабинет Гос. Услуг., мобил</w:t>
      </w:r>
      <w:r w:rsidR="00D342AF">
        <w:rPr>
          <w:rFonts w:ascii="Georgia" w:hAnsi="Georgia"/>
          <w:color w:val="000000"/>
          <w:shd w:val="clear" w:color="auto" w:fill="EEEEEE"/>
        </w:rPr>
        <w:t>ьные приложения банков. Особое в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нимание просим Вас обратить, при такой оплате, на </w:t>
      </w:r>
      <w:r w:rsidR="00066C7C" w:rsidRPr="00D342AF">
        <w:rPr>
          <w:rFonts w:ascii="Georgia" w:hAnsi="Georgia"/>
          <w:b/>
          <w:color w:val="000000"/>
          <w:shd w:val="clear" w:color="auto" w:fill="EEEEEE"/>
        </w:rPr>
        <w:t>лицевой счет,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 который указан в квитанции </w:t>
      </w:r>
      <w:proofErr w:type="gramStart"/>
      <w:r w:rsidR="00066C7C" w:rsidRPr="00D342AF">
        <w:rPr>
          <w:rFonts w:ascii="Georgia" w:hAnsi="Georgia"/>
          <w:b/>
          <w:color w:val="000000"/>
          <w:shd w:val="clear" w:color="auto" w:fill="EEEEEE"/>
        </w:rPr>
        <w:t>( ЛБГ</w:t>
      </w:r>
      <w:proofErr w:type="gramEnd"/>
      <w:r w:rsidR="00066C7C" w:rsidRPr="00D342AF">
        <w:rPr>
          <w:rFonts w:ascii="Georgia" w:hAnsi="Georgia"/>
          <w:b/>
          <w:color w:val="000000"/>
          <w:shd w:val="clear" w:color="auto" w:fill="EEEEEE"/>
        </w:rPr>
        <w:t xml:space="preserve"> – родительская плата, ЛБВ – кружки)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 для правильной оплаты. При не верном выборе лицевого счета деньги садятся на неверный счет, что приводит к образованию задолженностей по той или иной услуги. </w:t>
      </w:r>
      <w:r w:rsidR="00D342AF" w:rsidRPr="00D342AF">
        <w:rPr>
          <w:rFonts w:ascii="Georgia" w:hAnsi="Georgia"/>
          <w:color w:val="000000"/>
          <w:shd w:val="clear" w:color="auto" w:fill="EEEEEE"/>
        </w:rPr>
        <w:t>Перевод денежных средств на правильный лицевой счет производится</w:t>
      </w:r>
      <w:r w:rsidR="00B11C76">
        <w:rPr>
          <w:rFonts w:ascii="Georgia" w:hAnsi="Georgia"/>
          <w:color w:val="000000"/>
          <w:shd w:val="clear" w:color="auto" w:fill="EEEEEE"/>
        </w:rPr>
        <w:t xml:space="preserve"> </w:t>
      </w:r>
      <w:r w:rsidR="00217AFB">
        <w:rPr>
          <w:rFonts w:ascii="Georgia" w:hAnsi="Georgia"/>
          <w:color w:val="000000"/>
          <w:shd w:val="clear" w:color="auto" w:fill="EEEEEE"/>
        </w:rPr>
        <w:t xml:space="preserve">на </w:t>
      </w:r>
      <w:r w:rsidR="00217AFB" w:rsidRPr="00D342AF">
        <w:rPr>
          <w:rFonts w:ascii="Georgia" w:hAnsi="Georgia"/>
          <w:color w:val="000000"/>
          <w:shd w:val="clear" w:color="auto" w:fill="EEEEEE"/>
        </w:rPr>
        <w:t>основании</w:t>
      </w:r>
      <w:r w:rsidR="00D342AF" w:rsidRPr="00D342AF">
        <w:rPr>
          <w:rFonts w:ascii="Georgia" w:hAnsi="Georgia"/>
          <w:color w:val="000000"/>
          <w:shd w:val="clear" w:color="auto" w:fill="EEEEEE"/>
        </w:rPr>
        <w:t xml:space="preserve"> заявления плательщика. </w:t>
      </w:r>
    </w:p>
    <w:p w:rsidR="00066C7C" w:rsidRDefault="00066C7C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rFonts w:ascii="Georgia" w:hAnsi="Georgia"/>
          <w:color w:val="000000"/>
          <w:shd w:val="clear" w:color="auto" w:fill="EEEEEE"/>
        </w:rPr>
        <w:t xml:space="preserve">Особенно просим быть внимательными при выборе </w:t>
      </w:r>
      <w:r w:rsidRPr="00D342AF">
        <w:rPr>
          <w:rFonts w:ascii="Georgia" w:hAnsi="Georgia"/>
          <w:b/>
          <w:color w:val="000000"/>
          <w:shd w:val="clear" w:color="auto" w:fill="EEEEEE"/>
        </w:rPr>
        <w:t>организации</w:t>
      </w:r>
      <w:r w:rsidR="00CA321B" w:rsidRPr="00D342AF">
        <w:rPr>
          <w:rFonts w:ascii="Georgia" w:hAnsi="Georgia"/>
          <w:b/>
          <w:color w:val="000000"/>
          <w:shd w:val="clear" w:color="auto" w:fill="EEEEEE"/>
        </w:rPr>
        <w:t xml:space="preserve"> (ИНН)</w:t>
      </w:r>
      <w:r w:rsidRPr="00D342AF">
        <w:rPr>
          <w:rFonts w:ascii="Georgia" w:hAnsi="Georgia"/>
          <w:color w:val="000000"/>
          <w:shd w:val="clear" w:color="auto" w:fill="EEEEEE"/>
        </w:rPr>
        <w:t xml:space="preserve"> в которую производится оплата, т.к. очень часто ошибочно выбирается другая организация, что соответственно приводит к необходимости личного написания заявления о переводе денежных средств. </w:t>
      </w:r>
    </w:p>
    <w:p w:rsidR="00D342AF" w:rsidRPr="00D342AF" w:rsidRDefault="00D342AF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</w:p>
    <w:p w:rsidR="00AA37A3" w:rsidRDefault="00183233" w:rsidP="00D342AF">
      <w:pPr>
        <w:jc w:val="center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sectPr w:rsidR="00AA37A3" w:rsidSect="00B11C76"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r w:rsidRPr="00D342A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Благодарим за понимание!</w:t>
      </w:r>
    </w:p>
    <w:p w:rsidR="00217AFB" w:rsidRDefault="00217AFB" w:rsidP="00D470F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217AFB" w:rsidSect="00B11C76"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217AFB" w:rsidSect="00B11C76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217AFB" w:rsidRDefault="00AA37A3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  <w:noProof/>
          <w:shd w:val="clear" w:color="auto" w:fill="FFFFFF"/>
        </w:rPr>
        <w:t xml:space="preserve">Пример оплаты </w:t>
      </w:r>
      <w:r w:rsidRPr="00D342AF">
        <w:rPr>
          <w:rStyle w:val="a4"/>
        </w:rPr>
        <w:t>Родительской платы и Платных услуг (кружки)</w:t>
      </w:r>
      <w:r w:rsidR="00217AFB">
        <w:rPr>
          <w:rStyle w:val="a4"/>
        </w:rPr>
        <w:t xml:space="preserve"> через мобильное приложение</w:t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</w:p>
    <w:p w:rsidR="00217AFB" w:rsidRDefault="00217AFB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  <w:sectPr w:rsidR="00B11C76" w:rsidSect="00B11C76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217AFB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</w:pPr>
      <w:r>
        <w:rPr>
          <w:rStyle w:val="a4"/>
        </w:rPr>
        <w:t>1.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</w:rPr>
        <w:t>3.</w:t>
      </w:r>
      <w:r w:rsidRPr="00AA37A3">
        <w:rPr>
          <w:rStyle w:val="a4"/>
          <w:noProof/>
          <w:shd w:val="clear" w:color="auto" w:fill="FFFFFF"/>
        </w:rPr>
        <w:drawing>
          <wp:inline distT="0" distB="0" distL="0" distR="0" wp14:anchorId="6A5500E8" wp14:editId="5A10A144">
            <wp:extent cx="2490544" cy="3593804"/>
            <wp:effectExtent l="0" t="0" r="5080" b="6985"/>
            <wp:docPr id="6" name="Рисунок 6" descr="C:\Users\User\Downloads\11-02-2020_08-46-22\Screenshot_2020-02-11-08-44-58-285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1-02-2020_08-46-22\Screenshot_2020-02-11-08-44-58-285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483" b="26829"/>
                    <a:stretch/>
                  </pic:blipFill>
                  <pic:spPr bwMode="auto">
                    <a:xfrm>
                      <a:off x="0" y="0"/>
                      <a:ext cx="2494218" cy="359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</w:rPr>
        <w:t>2.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 w:rsidRPr="00AA37A3">
        <w:rPr>
          <w:rStyle w:val="a4"/>
          <w:noProof/>
          <w:shd w:val="clear" w:color="auto" w:fill="FFFFFF"/>
        </w:rPr>
        <w:drawing>
          <wp:inline distT="0" distB="0" distL="0" distR="0" wp14:anchorId="3379361A" wp14:editId="4C1D4262">
            <wp:extent cx="2343519" cy="2998382"/>
            <wp:effectExtent l="0" t="0" r="0" b="0"/>
            <wp:docPr id="10" name="Рисунок 10" descr="C:\Users\User\Downloads\11-02-2020_08-46-22\Screenshot_2020-02-11-08-45-05-392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1-02-2020_08-46-22\Screenshot_2020-02-11-08-45-05-392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8064" b="30894"/>
                    <a:stretch/>
                  </pic:blipFill>
                  <pic:spPr bwMode="auto">
                    <a:xfrm>
                      <a:off x="0" y="0"/>
                      <a:ext cx="2345842" cy="300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D470F2" w:rsidSect="00B11C76">
          <w:type w:val="continuous"/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:rsidR="00217AFB" w:rsidRDefault="00B11C76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</w:pPr>
      <w:r w:rsidRPr="00AA37A3">
        <w:rPr>
          <w:rStyle w:val="a4"/>
          <w:noProof/>
          <w:shd w:val="clear" w:color="auto" w:fill="FFFFFF"/>
        </w:rPr>
        <w:drawing>
          <wp:inline distT="0" distB="0" distL="0" distR="0" wp14:anchorId="7DD80110" wp14:editId="62ADB6BA">
            <wp:extent cx="2448255" cy="3157870"/>
            <wp:effectExtent l="0" t="0" r="0" b="4445"/>
            <wp:docPr id="9" name="Рисунок 9" descr="C:\Users\User\Downloads\11-02-2020_08-46-22\Screenshot_2020-02-11-08-45-28-225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11-02-2020_08-46-22\Screenshot_2020-02-11-08-45-28-225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195" b="32830"/>
                    <a:stretch/>
                  </pic:blipFill>
                  <pic:spPr bwMode="auto">
                    <a:xfrm>
                      <a:off x="0" y="0"/>
                      <a:ext cx="2451389" cy="316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rStyle w:val="a4"/>
          <w:noProof/>
          <w:shd w:val="clear" w:color="auto" w:fill="FFFFFF"/>
        </w:rPr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С 2020г., в связи с внедрением новой программы, разноска платежей будет производится </w:t>
      </w:r>
      <w:proofErr w:type="gramStart"/>
      <w:r>
        <w:t>согласно ваших оплат</w:t>
      </w:r>
      <w:proofErr w:type="gramEnd"/>
      <w:r>
        <w:t>. Поэтому просим Вас, обращать особое внимание на то, как вы производите платеж. На примере видно, что у каждой организации есть наименование платежа. Сначала списка идет родительская плата. Кружки расположены после родительской платы.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11C76">
        <w:rPr>
          <w:b/>
        </w:rPr>
        <w:t xml:space="preserve"> ПОЖАЛУЙСТА,</w:t>
      </w:r>
      <w:r>
        <w:t xml:space="preserve"> выбирайте правильное наименование платежа!</w:t>
      </w:r>
    </w:p>
    <w:p w:rsidR="00217AFB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</w:rPr>
        <w:sectPr w:rsidR="00217AFB" w:rsidSect="00217A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t>Родительская плата должна быть родительской платой, а не кружком, и наоборот!</w:t>
      </w: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sectPr w:rsidR="00D470F2" w:rsidSect="00D470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70F2" w:rsidRDefault="00D470F2" w:rsidP="00D470F2">
      <w:pPr>
        <w:pStyle w:val="a3"/>
        <w:shd w:val="clear" w:color="auto" w:fill="FFFFFF"/>
        <w:spacing w:before="0" w:beforeAutospacing="0" w:after="0" w:afterAutospacing="0" w:line="360" w:lineRule="auto"/>
        <w:jc w:val="both"/>
        <w:sectPr w:rsidR="00D470F2" w:rsidSect="00217A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37A3" w:rsidRDefault="00AA37A3" w:rsidP="00D470F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D470F2" w:rsidRPr="00D342AF" w:rsidRDefault="00D470F2" w:rsidP="00D470F2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217AFB" w:rsidRDefault="00217AFB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217AFB" w:rsidRDefault="00217AFB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D342AF" w:rsidRDefault="00D342AF" w:rsidP="00D342AF">
      <w:pP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42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342AF" w:rsidRPr="00D342AF" w:rsidRDefault="00D342AF" w:rsidP="00D342A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342AF" w:rsidRPr="00D342AF" w:rsidSect="00D470F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B55" w:rsidRDefault="00A57B55" w:rsidP="00D470F2">
      <w:pPr>
        <w:spacing w:after="0" w:line="240" w:lineRule="auto"/>
      </w:pPr>
      <w:r>
        <w:separator/>
      </w:r>
    </w:p>
  </w:endnote>
  <w:endnote w:type="continuationSeparator" w:id="0">
    <w:p w:rsidR="00A57B55" w:rsidRDefault="00A57B55" w:rsidP="00D4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B55" w:rsidRDefault="00A57B55" w:rsidP="00D470F2">
      <w:pPr>
        <w:spacing w:after="0" w:line="240" w:lineRule="auto"/>
      </w:pPr>
      <w:r>
        <w:separator/>
      </w:r>
    </w:p>
  </w:footnote>
  <w:footnote w:type="continuationSeparator" w:id="0">
    <w:p w:rsidR="00A57B55" w:rsidRDefault="00A57B55" w:rsidP="00D4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94C64"/>
    <w:multiLevelType w:val="hybridMultilevel"/>
    <w:tmpl w:val="FDCE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67914"/>
    <w:multiLevelType w:val="hybridMultilevel"/>
    <w:tmpl w:val="8C96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D720F"/>
    <w:multiLevelType w:val="hybridMultilevel"/>
    <w:tmpl w:val="51D6E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E67"/>
    <w:rsid w:val="00066C7C"/>
    <w:rsid w:val="00183233"/>
    <w:rsid w:val="001C5ADA"/>
    <w:rsid w:val="00217AFB"/>
    <w:rsid w:val="00632E98"/>
    <w:rsid w:val="00657B37"/>
    <w:rsid w:val="007C236E"/>
    <w:rsid w:val="007D2E67"/>
    <w:rsid w:val="00852145"/>
    <w:rsid w:val="008E66CD"/>
    <w:rsid w:val="00A57B55"/>
    <w:rsid w:val="00AA37A3"/>
    <w:rsid w:val="00B11C76"/>
    <w:rsid w:val="00C700C7"/>
    <w:rsid w:val="00CA321B"/>
    <w:rsid w:val="00CC246B"/>
    <w:rsid w:val="00D342AF"/>
    <w:rsid w:val="00D470F2"/>
    <w:rsid w:val="00D83998"/>
    <w:rsid w:val="00F6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10A7C-A352-4A25-9BF5-1F08E3E8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46B"/>
    <w:rPr>
      <w:b/>
      <w:bCs/>
    </w:rPr>
  </w:style>
  <w:style w:type="character" w:styleId="a5">
    <w:name w:val="Emphasis"/>
    <w:basedOn w:val="a0"/>
    <w:uiPriority w:val="20"/>
    <w:qFormat/>
    <w:rsid w:val="00CC246B"/>
    <w:rPr>
      <w:i/>
      <w:iCs/>
    </w:rPr>
  </w:style>
  <w:style w:type="paragraph" w:styleId="a6">
    <w:name w:val="List Paragraph"/>
    <w:basedOn w:val="a"/>
    <w:uiPriority w:val="34"/>
    <w:qFormat/>
    <w:rsid w:val="00D342A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4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70F2"/>
  </w:style>
  <w:style w:type="paragraph" w:styleId="a9">
    <w:name w:val="footer"/>
    <w:basedOn w:val="a"/>
    <w:link w:val="aa"/>
    <w:uiPriority w:val="99"/>
    <w:unhideWhenUsed/>
    <w:rsid w:val="00D4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7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2020-02-13T10:19:00Z</dcterms:created>
  <dcterms:modified xsi:type="dcterms:W3CDTF">2020-02-13T10:19:00Z</dcterms:modified>
</cp:coreProperties>
</file>